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7A" w:rsidRDefault="00DE227A">
      <w:pPr>
        <w:pStyle w:val="Heading9"/>
      </w:pPr>
      <w:bookmarkStart w:id="0" w:name="_GoBack"/>
      <w:bookmarkEnd w:id="0"/>
      <w:r>
        <w:t>Client Input Questions</w:t>
      </w:r>
    </w:p>
    <w:p w:rsidR="00DE227A" w:rsidRDefault="00DE227A"/>
    <w:tbl>
      <w:tblPr>
        <w:tblW w:w="0" w:type="auto"/>
        <w:jc w:val="center"/>
        <w:tblLayout w:type="fixed"/>
        <w:tblLook w:val="0000" w:firstRow="0" w:lastRow="0" w:firstColumn="0" w:lastColumn="0" w:noHBand="0" w:noVBand="0"/>
      </w:tblPr>
      <w:tblGrid>
        <w:gridCol w:w="2143"/>
        <w:gridCol w:w="6642"/>
      </w:tblGrid>
      <w:tr w:rsidR="00DE227A">
        <w:trPr>
          <w:jc w:val="center"/>
        </w:trPr>
        <w:tc>
          <w:tcPr>
            <w:tcW w:w="2143"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Introduction</w:t>
            </w:r>
          </w:p>
        </w:tc>
        <w:tc>
          <w:tcPr>
            <w:tcW w:w="6642"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What is the elevator speech (market, offer, benefit and qualifier)?</w:t>
            </w:r>
          </w:p>
          <w:p w:rsidR="00DE227A" w:rsidRDefault="00DE227A">
            <w:pPr>
              <w:rPr>
                <w:sz w:val="20"/>
              </w:rPr>
            </w:pPr>
          </w:p>
        </w:tc>
      </w:tr>
      <w:tr w:rsidR="00DE227A">
        <w:trPr>
          <w:jc w:val="center"/>
        </w:trPr>
        <w:tc>
          <w:tcPr>
            <w:tcW w:w="2143" w:type="dxa"/>
          </w:tcPr>
          <w:p w:rsidR="00DE227A" w:rsidRDefault="00DE227A">
            <w:pPr>
              <w:rPr>
                <w:sz w:val="20"/>
              </w:rPr>
            </w:pPr>
          </w:p>
          <w:p w:rsidR="00DE227A" w:rsidRDefault="00DE227A">
            <w:pPr>
              <w:rPr>
                <w:sz w:val="20"/>
              </w:rPr>
            </w:pPr>
            <w:r>
              <w:rPr>
                <w:sz w:val="20"/>
              </w:rPr>
              <w:t>Program objectives</w:t>
            </w:r>
          </w:p>
        </w:tc>
        <w:tc>
          <w:tcPr>
            <w:tcW w:w="6642" w:type="dxa"/>
          </w:tcPr>
          <w:p w:rsidR="00DE227A" w:rsidRDefault="00DE227A">
            <w:pPr>
              <w:rPr>
                <w:sz w:val="20"/>
              </w:rPr>
            </w:pPr>
          </w:p>
          <w:p w:rsidR="00DE227A" w:rsidRDefault="00DE227A">
            <w:pPr>
              <w:rPr>
                <w:sz w:val="20"/>
              </w:rPr>
            </w:pPr>
            <w:r>
              <w:rPr>
                <w:sz w:val="20"/>
              </w:rPr>
              <w:t>What do you see as the objectives for this program?</w:t>
            </w:r>
          </w:p>
          <w:p w:rsidR="00DE227A" w:rsidRDefault="00DE227A">
            <w:pPr>
              <w:rPr>
                <w:sz w:val="20"/>
              </w:rPr>
            </w:pPr>
          </w:p>
        </w:tc>
      </w:tr>
      <w:tr w:rsidR="00DE227A">
        <w:trPr>
          <w:jc w:val="center"/>
        </w:trPr>
        <w:tc>
          <w:tcPr>
            <w:tcW w:w="2143" w:type="dxa"/>
            <w:tcBorders>
              <w:top w:val="single" w:sz="4" w:space="0" w:color="auto"/>
            </w:tcBorders>
          </w:tcPr>
          <w:p w:rsidR="00DE227A" w:rsidRDefault="00DE227A">
            <w:pPr>
              <w:rPr>
                <w:sz w:val="20"/>
              </w:rPr>
            </w:pPr>
          </w:p>
          <w:p w:rsidR="00DE227A" w:rsidRDefault="00DE227A">
            <w:pPr>
              <w:rPr>
                <w:sz w:val="20"/>
              </w:rPr>
            </w:pPr>
            <w:r>
              <w:rPr>
                <w:sz w:val="20"/>
              </w:rPr>
              <w:t>Market dynamics and issues</w:t>
            </w:r>
          </w:p>
        </w:tc>
        <w:tc>
          <w:tcPr>
            <w:tcW w:w="6642" w:type="dxa"/>
            <w:tcBorders>
              <w:top w:val="single" w:sz="4" w:space="0" w:color="auto"/>
            </w:tcBorders>
          </w:tcPr>
          <w:p w:rsidR="00DE227A" w:rsidRDefault="00DE227A">
            <w:pPr>
              <w:rPr>
                <w:sz w:val="20"/>
              </w:rPr>
            </w:pPr>
          </w:p>
          <w:p w:rsidR="00DE227A" w:rsidRDefault="00DE227A">
            <w:pPr>
              <w:rPr>
                <w:sz w:val="20"/>
              </w:rPr>
            </w:pPr>
            <w:r>
              <w:rPr>
                <w:sz w:val="20"/>
              </w:rPr>
              <w:t>What are some key market dynamics in terms of…</w:t>
            </w:r>
          </w:p>
          <w:p w:rsidR="00DE227A" w:rsidRDefault="00DE227A">
            <w:pPr>
              <w:rPr>
                <w:sz w:val="20"/>
              </w:rPr>
            </w:pPr>
          </w:p>
          <w:p w:rsidR="00DE227A" w:rsidRDefault="00DE227A">
            <w:pPr>
              <w:rPr>
                <w:sz w:val="20"/>
              </w:rPr>
            </w:pPr>
            <w:r>
              <w:rPr>
                <w:sz w:val="20"/>
              </w:rPr>
              <w:t>Business problems your solution addresses?</w:t>
            </w:r>
          </w:p>
          <w:p w:rsidR="00DE227A" w:rsidRDefault="00DE227A">
            <w:pPr>
              <w:rPr>
                <w:sz w:val="20"/>
              </w:rPr>
            </w:pPr>
          </w:p>
          <w:p w:rsidR="00DE227A" w:rsidRDefault="00DE227A">
            <w:pPr>
              <w:rPr>
                <w:sz w:val="20"/>
              </w:rPr>
            </w:pPr>
            <w:r>
              <w:rPr>
                <w:sz w:val="20"/>
              </w:rPr>
              <w:t>In what strategic initiatives are qualified companies likely to be engaged?</w:t>
            </w:r>
          </w:p>
          <w:p w:rsidR="00DE227A" w:rsidRDefault="00DE227A">
            <w:pPr>
              <w:rPr>
                <w:sz w:val="20"/>
              </w:rPr>
            </w:pPr>
          </w:p>
          <w:p w:rsidR="00DE227A" w:rsidRDefault="00DE227A">
            <w:pPr>
              <w:rPr>
                <w:sz w:val="20"/>
              </w:rPr>
            </w:pPr>
            <w:r>
              <w:rPr>
                <w:sz w:val="20"/>
              </w:rPr>
              <w:t>Market stage: early ad</w:t>
            </w:r>
            <w:r w:rsidR="00E0151B">
              <w:rPr>
                <w:sz w:val="20"/>
              </w:rPr>
              <w:t>o</w:t>
            </w:r>
            <w:r>
              <w:rPr>
                <w:sz w:val="20"/>
              </w:rPr>
              <w:t>pter, mature, etc.?</w:t>
            </w:r>
          </w:p>
          <w:p w:rsidR="00DE227A" w:rsidRDefault="00DE227A">
            <w:pPr>
              <w:rPr>
                <w:sz w:val="20"/>
              </w:rPr>
            </w:pPr>
          </w:p>
          <w:p w:rsidR="00DE227A" w:rsidRDefault="00DE227A">
            <w:pPr>
              <w:rPr>
                <w:sz w:val="20"/>
              </w:rPr>
            </w:pPr>
            <w:r>
              <w:rPr>
                <w:sz w:val="20"/>
              </w:rPr>
              <w:t xml:space="preserve">3 most significant market trends in last 3 to 6 months? </w:t>
            </w:r>
          </w:p>
          <w:p w:rsidR="00DE227A" w:rsidRDefault="00DE227A">
            <w:pPr>
              <w:rPr>
                <w:sz w:val="20"/>
              </w:rPr>
            </w:pPr>
          </w:p>
          <w:p w:rsidR="00DE227A" w:rsidRDefault="00DE227A">
            <w:pPr>
              <w:rPr>
                <w:sz w:val="20"/>
              </w:rPr>
            </w:pPr>
            <w:r>
              <w:rPr>
                <w:sz w:val="20"/>
              </w:rPr>
              <w:t>What market trends prevent broader acceptance of a solution like yours?</w:t>
            </w:r>
          </w:p>
          <w:p w:rsidR="00DE227A" w:rsidRDefault="00DE227A">
            <w:pPr>
              <w:rPr>
                <w:sz w:val="20"/>
              </w:rPr>
            </w:pPr>
          </w:p>
          <w:p w:rsidR="00DE227A" w:rsidRDefault="00DE227A">
            <w:pPr>
              <w:rPr>
                <w:sz w:val="20"/>
              </w:rPr>
            </w:pPr>
            <w:r>
              <w:rPr>
                <w:sz w:val="20"/>
              </w:rPr>
              <w:t>Do you have industry analyst reports on this market segment?</w:t>
            </w:r>
          </w:p>
          <w:p w:rsidR="00DE227A" w:rsidRDefault="00DE227A">
            <w:pPr>
              <w:rPr>
                <w:sz w:val="20"/>
              </w:rPr>
            </w:pPr>
          </w:p>
          <w:p w:rsidR="00DE227A" w:rsidRDefault="00DE227A">
            <w:pPr>
              <w:rPr>
                <w:sz w:val="20"/>
              </w:rPr>
            </w:pPr>
            <w:r>
              <w:rPr>
                <w:sz w:val="20"/>
              </w:rPr>
              <w:t>What kind of awareness is there of you in the market today?</w:t>
            </w:r>
          </w:p>
          <w:p w:rsidR="00DE227A" w:rsidRDefault="00DE227A">
            <w:pPr>
              <w:rPr>
                <w:sz w:val="20"/>
              </w:rPr>
            </w:pPr>
          </w:p>
        </w:tc>
      </w:tr>
      <w:tr w:rsidR="00DE227A">
        <w:trPr>
          <w:jc w:val="center"/>
        </w:trPr>
        <w:tc>
          <w:tcPr>
            <w:tcW w:w="2143" w:type="dxa"/>
            <w:tcBorders>
              <w:top w:val="single" w:sz="4" w:space="0" w:color="auto"/>
            </w:tcBorders>
          </w:tcPr>
          <w:p w:rsidR="00DE227A" w:rsidRDefault="00DE227A">
            <w:pPr>
              <w:rPr>
                <w:sz w:val="20"/>
              </w:rPr>
            </w:pPr>
          </w:p>
          <w:p w:rsidR="00DE227A" w:rsidRDefault="00DE227A">
            <w:pPr>
              <w:rPr>
                <w:sz w:val="20"/>
              </w:rPr>
            </w:pPr>
            <w:r>
              <w:rPr>
                <w:sz w:val="20"/>
              </w:rPr>
              <w:t>Company background</w:t>
            </w:r>
          </w:p>
        </w:tc>
        <w:tc>
          <w:tcPr>
            <w:tcW w:w="6642" w:type="dxa"/>
            <w:tcBorders>
              <w:top w:val="single" w:sz="4" w:space="0" w:color="auto"/>
            </w:tcBorders>
          </w:tcPr>
          <w:p w:rsidR="00DE227A" w:rsidRDefault="00DE227A">
            <w:pPr>
              <w:rPr>
                <w:sz w:val="20"/>
              </w:rPr>
            </w:pPr>
          </w:p>
          <w:p w:rsidR="00DE227A" w:rsidRDefault="00DE227A">
            <w:pPr>
              <w:rPr>
                <w:sz w:val="20"/>
              </w:rPr>
            </w:pPr>
            <w:r>
              <w:rPr>
                <w:sz w:val="20"/>
              </w:rPr>
              <w:t>Can you give us background highlights of the company:</w:t>
            </w:r>
          </w:p>
          <w:p w:rsidR="00DE227A" w:rsidRDefault="00DE227A">
            <w:pPr>
              <w:rPr>
                <w:sz w:val="20"/>
              </w:rPr>
            </w:pPr>
          </w:p>
          <w:p w:rsidR="00DE227A" w:rsidRDefault="00DE227A">
            <w:pPr>
              <w:rPr>
                <w:sz w:val="20"/>
              </w:rPr>
            </w:pPr>
            <w:r>
              <w:rPr>
                <w:sz w:val="20"/>
              </w:rPr>
              <w:t>Significant news in last 3 to 6 months?</w:t>
            </w:r>
          </w:p>
          <w:p w:rsidR="00DE227A" w:rsidRDefault="00DE227A">
            <w:pPr>
              <w:rPr>
                <w:sz w:val="20"/>
              </w:rPr>
            </w:pPr>
            <w:r>
              <w:rPr>
                <w:sz w:val="20"/>
              </w:rPr>
              <w:t>Key clients?</w:t>
            </w:r>
          </w:p>
          <w:p w:rsidR="00DE227A" w:rsidRDefault="00DE227A">
            <w:pPr>
              <w:rPr>
                <w:sz w:val="20"/>
              </w:rPr>
            </w:pPr>
            <w:r>
              <w:rPr>
                <w:sz w:val="20"/>
              </w:rPr>
              <w:t>Industry awards?</w:t>
            </w:r>
          </w:p>
          <w:p w:rsidR="00DE227A" w:rsidRDefault="00DE227A">
            <w:pPr>
              <w:rPr>
                <w:sz w:val="20"/>
              </w:rPr>
            </w:pPr>
            <w:r>
              <w:rPr>
                <w:sz w:val="20"/>
              </w:rPr>
              <w:t>Trade pub articles?</w:t>
            </w:r>
          </w:p>
          <w:p w:rsidR="00DE227A" w:rsidRDefault="00DE227A" w:rsidP="0088329D">
            <w:pPr>
              <w:rPr>
                <w:sz w:val="20"/>
              </w:rPr>
            </w:pPr>
          </w:p>
        </w:tc>
      </w:tr>
      <w:tr w:rsidR="00DE227A">
        <w:trPr>
          <w:jc w:val="center"/>
        </w:trPr>
        <w:tc>
          <w:tcPr>
            <w:tcW w:w="2143"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 xml:space="preserve">Products and services </w:t>
            </w:r>
          </w:p>
        </w:tc>
        <w:tc>
          <w:tcPr>
            <w:tcW w:w="6642"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 xml:space="preserve">Describe the specific solution or solutions for which we will be generating qualified leads.  Be as specific as possible.  </w:t>
            </w:r>
          </w:p>
          <w:p w:rsidR="00DE227A" w:rsidRDefault="00DE227A">
            <w:pPr>
              <w:rPr>
                <w:sz w:val="20"/>
              </w:rPr>
            </w:pPr>
          </w:p>
          <w:p w:rsidR="00DE227A" w:rsidRDefault="00DE227A">
            <w:pPr>
              <w:rPr>
                <w:sz w:val="20"/>
              </w:rPr>
            </w:pPr>
            <w:r>
              <w:rPr>
                <w:sz w:val="20"/>
              </w:rPr>
              <w:t>What is the “proof” that your services work?</w:t>
            </w:r>
          </w:p>
          <w:p w:rsidR="00DE227A" w:rsidRDefault="00DE227A">
            <w:pPr>
              <w:rPr>
                <w:sz w:val="20"/>
              </w:rPr>
            </w:pPr>
          </w:p>
          <w:p w:rsidR="00DE227A" w:rsidRDefault="00DE227A">
            <w:pPr>
              <w:rPr>
                <w:sz w:val="20"/>
              </w:rPr>
            </w:pPr>
            <w:r>
              <w:rPr>
                <w:sz w:val="20"/>
              </w:rPr>
              <w:t>Describe the composition and pricing of a minimum sale.</w:t>
            </w:r>
          </w:p>
          <w:p w:rsidR="00DE227A" w:rsidRDefault="00DE227A">
            <w:pPr>
              <w:rPr>
                <w:sz w:val="20"/>
              </w:rPr>
            </w:pPr>
          </w:p>
          <w:p w:rsidR="00DE227A" w:rsidRDefault="00DE227A">
            <w:pPr>
              <w:rPr>
                <w:sz w:val="20"/>
              </w:rPr>
            </w:pPr>
            <w:r>
              <w:rPr>
                <w:sz w:val="20"/>
              </w:rPr>
              <w:t>Describe the composition and pricing of a full and complete high-end sale.</w:t>
            </w:r>
          </w:p>
          <w:p w:rsidR="00DE227A" w:rsidRDefault="00DE227A">
            <w:pPr>
              <w:rPr>
                <w:sz w:val="20"/>
              </w:rPr>
            </w:pPr>
          </w:p>
        </w:tc>
      </w:tr>
    </w:tbl>
    <w:p w:rsidR="00DE227A" w:rsidRDefault="00DE227A"/>
    <w:tbl>
      <w:tblPr>
        <w:tblW w:w="0" w:type="auto"/>
        <w:jc w:val="center"/>
        <w:tblLayout w:type="fixed"/>
        <w:tblLook w:val="0000" w:firstRow="0" w:lastRow="0" w:firstColumn="0" w:lastColumn="0" w:noHBand="0" w:noVBand="0"/>
      </w:tblPr>
      <w:tblGrid>
        <w:gridCol w:w="2143"/>
        <w:gridCol w:w="6642"/>
      </w:tblGrid>
      <w:tr w:rsidR="00DE227A">
        <w:trPr>
          <w:jc w:val="center"/>
        </w:trPr>
        <w:tc>
          <w:tcPr>
            <w:tcW w:w="2143" w:type="dxa"/>
            <w:tcBorders>
              <w:top w:val="single" w:sz="4" w:space="0" w:color="auto"/>
            </w:tcBorders>
          </w:tcPr>
          <w:p w:rsidR="00DE227A" w:rsidRDefault="00DE227A">
            <w:pPr>
              <w:pStyle w:val="EnvelopeReturn"/>
              <w:rPr>
                <w:rFonts w:ascii="Times New Roman" w:hAnsi="Times New Roman"/>
                <w:sz w:val="20"/>
              </w:rPr>
            </w:pPr>
          </w:p>
          <w:p w:rsidR="00DE227A" w:rsidRDefault="00DE227A">
            <w:pPr>
              <w:pStyle w:val="EnvelopeReturn"/>
              <w:rPr>
                <w:rFonts w:ascii="Times New Roman" w:hAnsi="Times New Roman"/>
                <w:sz w:val="20"/>
              </w:rPr>
            </w:pPr>
            <w:r>
              <w:rPr>
                <w:rFonts w:ascii="Times New Roman" w:hAnsi="Times New Roman"/>
                <w:sz w:val="20"/>
              </w:rPr>
              <w:t>Key message themes</w:t>
            </w:r>
          </w:p>
        </w:tc>
        <w:tc>
          <w:tcPr>
            <w:tcW w:w="6642" w:type="dxa"/>
            <w:tcBorders>
              <w:top w:val="single" w:sz="4" w:space="0" w:color="auto"/>
            </w:tcBorders>
          </w:tcPr>
          <w:p w:rsidR="00DE227A" w:rsidRDefault="00DE227A">
            <w:pPr>
              <w:rPr>
                <w:sz w:val="20"/>
              </w:rPr>
            </w:pPr>
          </w:p>
          <w:p w:rsidR="00DE227A" w:rsidRDefault="00DE227A">
            <w:pPr>
              <w:rPr>
                <w:sz w:val="20"/>
              </w:rPr>
            </w:pPr>
            <w:r>
              <w:rPr>
                <w:sz w:val="20"/>
              </w:rPr>
              <w:t>What are the…</w:t>
            </w:r>
          </w:p>
          <w:p w:rsidR="00DE227A" w:rsidRDefault="00DE227A">
            <w:pPr>
              <w:rPr>
                <w:sz w:val="20"/>
              </w:rPr>
            </w:pPr>
          </w:p>
          <w:p w:rsidR="00DE227A" w:rsidRDefault="00DE227A">
            <w:pPr>
              <w:rPr>
                <w:sz w:val="20"/>
              </w:rPr>
            </w:pPr>
            <w:r>
              <w:rPr>
                <w:sz w:val="20"/>
              </w:rPr>
              <w:t>Top 3 business problems addressed?</w:t>
            </w:r>
          </w:p>
          <w:p w:rsidR="00DE227A" w:rsidRDefault="00DE227A">
            <w:pPr>
              <w:rPr>
                <w:sz w:val="20"/>
              </w:rPr>
            </w:pPr>
          </w:p>
          <w:p w:rsidR="00DE227A" w:rsidRDefault="00DE227A">
            <w:pPr>
              <w:rPr>
                <w:sz w:val="20"/>
              </w:rPr>
            </w:pPr>
            <w:r>
              <w:rPr>
                <w:sz w:val="20"/>
              </w:rPr>
              <w:t>Top 3 features?</w:t>
            </w:r>
          </w:p>
          <w:p w:rsidR="00DE227A" w:rsidRDefault="00DE227A">
            <w:pPr>
              <w:rPr>
                <w:sz w:val="20"/>
              </w:rPr>
            </w:pPr>
          </w:p>
          <w:p w:rsidR="00DE227A" w:rsidRDefault="00DE227A">
            <w:pPr>
              <w:rPr>
                <w:sz w:val="20"/>
              </w:rPr>
            </w:pPr>
            <w:r>
              <w:rPr>
                <w:sz w:val="20"/>
              </w:rPr>
              <w:t>Top 3 benefits?</w:t>
            </w:r>
          </w:p>
          <w:p w:rsidR="00DE227A" w:rsidRDefault="00DE227A">
            <w:pPr>
              <w:rPr>
                <w:sz w:val="20"/>
              </w:rPr>
            </w:pPr>
          </w:p>
          <w:p w:rsidR="00DE227A" w:rsidRDefault="00DE227A">
            <w:pPr>
              <w:rPr>
                <w:sz w:val="20"/>
              </w:rPr>
            </w:pPr>
            <w:r>
              <w:rPr>
                <w:sz w:val="20"/>
              </w:rPr>
              <w:t>Top 3 differentiators?</w:t>
            </w:r>
          </w:p>
          <w:p w:rsidR="00DE227A" w:rsidRDefault="00DE227A">
            <w:pPr>
              <w:rPr>
                <w:sz w:val="20"/>
              </w:rPr>
            </w:pPr>
          </w:p>
          <w:p w:rsidR="00DE227A" w:rsidRDefault="00DE227A">
            <w:pPr>
              <w:rPr>
                <w:sz w:val="20"/>
              </w:rPr>
            </w:pPr>
            <w:r>
              <w:rPr>
                <w:sz w:val="20"/>
              </w:rPr>
              <w:t>To the extent it may be different from these questions, what is you value proposition?</w:t>
            </w:r>
          </w:p>
          <w:p w:rsidR="00DE227A" w:rsidRDefault="00DE227A">
            <w:pPr>
              <w:rPr>
                <w:sz w:val="20"/>
              </w:rPr>
            </w:pPr>
          </w:p>
        </w:tc>
      </w:tr>
      <w:tr w:rsidR="00DE227A">
        <w:trPr>
          <w:jc w:val="center"/>
        </w:trPr>
        <w:tc>
          <w:tcPr>
            <w:tcW w:w="2143" w:type="dxa"/>
            <w:tcBorders>
              <w:top w:val="single" w:sz="4" w:space="0" w:color="auto"/>
            </w:tcBorders>
          </w:tcPr>
          <w:p w:rsidR="00DE227A" w:rsidRDefault="00DE227A">
            <w:pPr>
              <w:rPr>
                <w:sz w:val="20"/>
              </w:rPr>
            </w:pPr>
          </w:p>
          <w:p w:rsidR="00DE227A" w:rsidRDefault="00DE227A">
            <w:pPr>
              <w:rPr>
                <w:sz w:val="20"/>
              </w:rPr>
            </w:pPr>
            <w:r>
              <w:rPr>
                <w:sz w:val="20"/>
              </w:rPr>
              <w:t>Technical considerations</w:t>
            </w:r>
          </w:p>
        </w:tc>
        <w:tc>
          <w:tcPr>
            <w:tcW w:w="6642" w:type="dxa"/>
            <w:tcBorders>
              <w:top w:val="single" w:sz="4" w:space="0" w:color="auto"/>
            </w:tcBorders>
          </w:tcPr>
          <w:p w:rsidR="00DE227A" w:rsidRDefault="00DE227A">
            <w:pPr>
              <w:rPr>
                <w:sz w:val="20"/>
              </w:rPr>
            </w:pPr>
          </w:p>
          <w:p w:rsidR="00DE227A" w:rsidRDefault="00DE227A">
            <w:pPr>
              <w:rPr>
                <w:sz w:val="20"/>
              </w:rPr>
            </w:pPr>
            <w:r>
              <w:rPr>
                <w:sz w:val="20"/>
              </w:rPr>
              <w:t>Are there relevant market or technical considerations we should be aware of?</w:t>
            </w:r>
          </w:p>
          <w:p w:rsidR="00DE227A" w:rsidRDefault="00DE227A">
            <w:pPr>
              <w:rPr>
                <w:sz w:val="20"/>
              </w:rPr>
            </w:pPr>
          </w:p>
          <w:p w:rsidR="00DE227A" w:rsidRDefault="00DE227A">
            <w:pPr>
              <w:rPr>
                <w:sz w:val="20"/>
              </w:rPr>
            </w:pPr>
            <w:r>
              <w:rPr>
                <w:sz w:val="20"/>
              </w:rPr>
              <w:t xml:space="preserve">What technical considerations determine relative fit of solution?  </w:t>
            </w:r>
          </w:p>
          <w:p w:rsidR="00DE227A" w:rsidRDefault="00DE227A">
            <w:pPr>
              <w:rPr>
                <w:sz w:val="20"/>
              </w:rPr>
            </w:pPr>
          </w:p>
        </w:tc>
      </w:tr>
      <w:tr w:rsidR="00DE227A">
        <w:trPr>
          <w:jc w:val="center"/>
        </w:trPr>
        <w:tc>
          <w:tcPr>
            <w:tcW w:w="2143"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Qualifying Criteria</w:t>
            </w:r>
          </w:p>
        </w:tc>
        <w:tc>
          <w:tcPr>
            <w:tcW w:w="6642"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Verticals?</w:t>
            </w:r>
          </w:p>
          <w:p w:rsidR="00DE227A" w:rsidRDefault="00DE227A">
            <w:pPr>
              <w:rPr>
                <w:sz w:val="20"/>
              </w:rPr>
            </w:pPr>
          </w:p>
          <w:p w:rsidR="00DE227A" w:rsidRDefault="00DE227A">
            <w:pPr>
              <w:rPr>
                <w:sz w:val="20"/>
              </w:rPr>
            </w:pPr>
            <w:r>
              <w:rPr>
                <w:sz w:val="20"/>
              </w:rPr>
              <w:t>Size?</w:t>
            </w:r>
          </w:p>
          <w:p w:rsidR="00DE227A" w:rsidRDefault="00DE227A">
            <w:pPr>
              <w:rPr>
                <w:sz w:val="20"/>
              </w:rPr>
            </w:pPr>
            <w:r>
              <w:rPr>
                <w:sz w:val="20"/>
              </w:rPr>
              <w:t>Revenue, employees, HQ only</w:t>
            </w:r>
          </w:p>
          <w:p w:rsidR="00DE227A" w:rsidRDefault="00DE227A">
            <w:pPr>
              <w:rPr>
                <w:sz w:val="20"/>
              </w:rPr>
            </w:pPr>
          </w:p>
          <w:p w:rsidR="00DE227A" w:rsidRDefault="00DE227A">
            <w:pPr>
              <w:rPr>
                <w:sz w:val="20"/>
              </w:rPr>
            </w:pPr>
            <w:r>
              <w:rPr>
                <w:sz w:val="20"/>
              </w:rPr>
              <w:t>Decision makers?</w:t>
            </w:r>
          </w:p>
          <w:p w:rsidR="00DE227A" w:rsidRDefault="00DE227A">
            <w:pPr>
              <w:rPr>
                <w:sz w:val="20"/>
              </w:rPr>
            </w:pPr>
            <w:r>
              <w:rPr>
                <w:sz w:val="20"/>
              </w:rPr>
              <w:t>Are strategic DMs different from tactical DMs? How?</w:t>
            </w:r>
          </w:p>
          <w:p w:rsidR="00DE227A" w:rsidRDefault="00DE227A">
            <w:pPr>
              <w:rPr>
                <w:sz w:val="20"/>
              </w:rPr>
            </w:pPr>
          </w:p>
          <w:p w:rsidR="00DE227A" w:rsidRDefault="00DE227A">
            <w:pPr>
              <w:rPr>
                <w:sz w:val="20"/>
              </w:rPr>
            </w:pPr>
          </w:p>
          <w:p w:rsidR="00DE227A" w:rsidRDefault="00DE227A">
            <w:pPr>
              <w:rPr>
                <w:sz w:val="20"/>
              </w:rPr>
            </w:pPr>
          </w:p>
          <w:p w:rsidR="00DE227A" w:rsidRDefault="00DE227A" w:rsidP="00433B55">
            <w:pPr>
              <w:rPr>
                <w:sz w:val="20"/>
              </w:rPr>
            </w:pPr>
          </w:p>
        </w:tc>
      </w:tr>
    </w:tbl>
    <w:p w:rsidR="00DE227A" w:rsidRDefault="00DE227A"/>
    <w:p w:rsidR="00DE227A" w:rsidRDefault="00DE227A">
      <w:r>
        <w:br w:type="page"/>
      </w:r>
    </w:p>
    <w:tbl>
      <w:tblPr>
        <w:tblW w:w="0" w:type="auto"/>
        <w:jc w:val="center"/>
        <w:tblLayout w:type="fixed"/>
        <w:tblLook w:val="0000" w:firstRow="0" w:lastRow="0" w:firstColumn="0" w:lastColumn="0" w:noHBand="0" w:noVBand="0"/>
      </w:tblPr>
      <w:tblGrid>
        <w:gridCol w:w="2143"/>
        <w:gridCol w:w="6642"/>
      </w:tblGrid>
      <w:tr w:rsidR="00DE227A">
        <w:trPr>
          <w:jc w:val="center"/>
        </w:trPr>
        <w:tc>
          <w:tcPr>
            <w:tcW w:w="2143" w:type="dxa"/>
            <w:tcBorders>
              <w:top w:val="single" w:sz="4" w:space="0" w:color="auto"/>
            </w:tcBorders>
          </w:tcPr>
          <w:p w:rsidR="00DE227A" w:rsidRDefault="00DE227A">
            <w:pPr>
              <w:rPr>
                <w:sz w:val="20"/>
              </w:rPr>
            </w:pPr>
          </w:p>
          <w:p w:rsidR="00DE227A" w:rsidRDefault="00DE227A">
            <w:pPr>
              <w:rPr>
                <w:sz w:val="20"/>
              </w:rPr>
            </w:pPr>
            <w:r>
              <w:rPr>
                <w:sz w:val="20"/>
              </w:rPr>
              <w:t>Competitors</w:t>
            </w:r>
          </w:p>
        </w:tc>
        <w:tc>
          <w:tcPr>
            <w:tcW w:w="6642" w:type="dxa"/>
            <w:tcBorders>
              <w:top w:val="single" w:sz="4" w:space="0" w:color="auto"/>
            </w:tcBorders>
          </w:tcPr>
          <w:p w:rsidR="00DE227A" w:rsidRDefault="00DE227A">
            <w:pPr>
              <w:rPr>
                <w:sz w:val="20"/>
              </w:rPr>
            </w:pPr>
          </w:p>
          <w:p w:rsidR="00DE227A" w:rsidRDefault="00DE227A">
            <w:pPr>
              <w:rPr>
                <w:sz w:val="20"/>
              </w:rPr>
            </w:pPr>
            <w:r>
              <w:rPr>
                <w:sz w:val="20"/>
              </w:rPr>
              <w:t>What competitive solutions should we be aware of and what do we need to know?</w:t>
            </w:r>
          </w:p>
          <w:p w:rsidR="00DE227A" w:rsidRDefault="00DE227A">
            <w:pPr>
              <w:rPr>
                <w:sz w:val="20"/>
              </w:rPr>
            </w:pPr>
          </w:p>
          <w:p w:rsidR="00DE227A" w:rsidRDefault="00DE227A">
            <w:pPr>
              <w:rPr>
                <w:sz w:val="20"/>
              </w:rPr>
            </w:pPr>
            <w:r>
              <w:rPr>
                <w:sz w:val="20"/>
              </w:rPr>
              <w:t>Who are your top 3 competitors?</w:t>
            </w:r>
          </w:p>
          <w:p w:rsidR="00DE227A" w:rsidRDefault="00DE227A">
            <w:pPr>
              <w:rPr>
                <w:sz w:val="20"/>
              </w:rPr>
            </w:pPr>
            <w:r>
              <w:rPr>
                <w:sz w:val="20"/>
              </w:rPr>
              <w:t>Strengths? Limitations? Developments in the last 3 to 6 months? Who are some of their clients?</w:t>
            </w:r>
          </w:p>
          <w:p w:rsidR="00DE227A" w:rsidRDefault="00DE227A">
            <w:pPr>
              <w:rPr>
                <w:sz w:val="20"/>
              </w:rPr>
            </w:pPr>
          </w:p>
          <w:p w:rsidR="00DE227A" w:rsidRDefault="00DE227A">
            <w:pPr>
              <w:rPr>
                <w:sz w:val="20"/>
              </w:rPr>
            </w:pPr>
            <w:r>
              <w:rPr>
                <w:sz w:val="20"/>
              </w:rPr>
              <w:t>To what extent do you compete with in-house solutions?</w:t>
            </w:r>
          </w:p>
          <w:p w:rsidR="00DE227A" w:rsidRDefault="00DE227A">
            <w:pPr>
              <w:rPr>
                <w:sz w:val="20"/>
              </w:rPr>
            </w:pPr>
            <w:r>
              <w:rPr>
                <w:sz w:val="20"/>
              </w:rPr>
              <w:t>Who are the 900 pound gorillas?</w:t>
            </w:r>
          </w:p>
          <w:p w:rsidR="00DE227A" w:rsidRDefault="00DE227A">
            <w:pPr>
              <w:rPr>
                <w:sz w:val="20"/>
              </w:rPr>
            </w:pPr>
            <w:r>
              <w:rPr>
                <w:sz w:val="20"/>
              </w:rPr>
              <w:t>Who are the up and comers?</w:t>
            </w:r>
          </w:p>
          <w:p w:rsidR="00DE227A" w:rsidRDefault="00DE227A">
            <w:pPr>
              <w:rPr>
                <w:sz w:val="20"/>
              </w:rPr>
            </w:pPr>
            <w:r>
              <w:rPr>
                <w:sz w:val="20"/>
              </w:rPr>
              <w:t>Who has cutting-edge technology?</w:t>
            </w:r>
          </w:p>
          <w:p w:rsidR="00DE227A" w:rsidRDefault="00DE227A">
            <w:pPr>
              <w:rPr>
                <w:sz w:val="20"/>
              </w:rPr>
            </w:pPr>
            <w:r>
              <w:rPr>
                <w:sz w:val="20"/>
              </w:rPr>
              <w:t>Who’s doing a good job with marketing and sales?</w:t>
            </w:r>
          </w:p>
          <w:p w:rsidR="00DE227A" w:rsidRDefault="00DE227A">
            <w:pPr>
              <w:rPr>
                <w:sz w:val="20"/>
              </w:rPr>
            </w:pPr>
          </w:p>
          <w:p w:rsidR="00DE227A" w:rsidRDefault="00DE227A">
            <w:pPr>
              <w:rPr>
                <w:sz w:val="20"/>
              </w:rPr>
            </w:pPr>
            <w:r>
              <w:rPr>
                <w:sz w:val="20"/>
              </w:rPr>
              <w:t>Are consulting firms used by your clients to evaluate vendors?</w:t>
            </w:r>
          </w:p>
          <w:p w:rsidR="00DE227A" w:rsidRDefault="00DE227A">
            <w:pPr>
              <w:rPr>
                <w:sz w:val="20"/>
              </w:rPr>
            </w:pPr>
          </w:p>
        </w:tc>
      </w:tr>
      <w:tr w:rsidR="00DE227A">
        <w:trPr>
          <w:jc w:val="center"/>
        </w:trPr>
        <w:tc>
          <w:tcPr>
            <w:tcW w:w="2143" w:type="dxa"/>
            <w:tcBorders>
              <w:top w:val="single" w:sz="4" w:space="0" w:color="auto"/>
            </w:tcBorders>
          </w:tcPr>
          <w:p w:rsidR="00DE227A" w:rsidRDefault="00DE227A">
            <w:pPr>
              <w:rPr>
                <w:sz w:val="20"/>
              </w:rPr>
            </w:pPr>
          </w:p>
          <w:p w:rsidR="00DE227A" w:rsidRDefault="00DE227A">
            <w:pPr>
              <w:rPr>
                <w:sz w:val="20"/>
              </w:rPr>
            </w:pPr>
            <w:r>
              <w:rPr>
                <w:sz w:val="20"/>
              </w:rPr>
              <w:t>Objections and counters</w:t>
            </w:r>
          </w:p>
          <w:p w:rsidR="00DE227A" w:rsidRDefault="00DE227A">
            <w:pPr>
              <w:rPr>
                <w:sz w:val="20"/>
              </w:rPr>
            </w:pPr>
          </w:p>
        </w:tc>
        <w:tc>
          <w:tcPr>
            <w:tcW w:w="6642" w:type="dxa"/>
            <w:tcBorders>
              <w:top w:val="single" w:sz="4" w:space="0" w:color="auto"/>
            </w:tcBorders>
          </w:tcPr>
          <w:p w:rsidR="00DE227A" w:rsidRDefault="00DE227A">
            <w:pPr>
              <w:rPr>
                <w:sz w:val="20"/>
              </w:rPr>
            </w:pPr>
          </w:p>
          <w:p w:rsidR="00DE227A" w:rsidRDefault="00DE227A">
            <w:pPr>
              <w:rPr>
                <w:sz w:val="20"/>
              </w:rPr>
            </w:pPr>
            <w:r>
              <w:rPr>
                <w:sz w:val="20"/>
              </w:rPr>
              <w:t xml:space="preserve">What common objections will we hear and how do we address them?  </w:t>
            </w:r>
          </w:p>
          <w:p w:rsidR="00DE227A" w:rsidRDefault="00DE227A">
            <w:pPr>
              <w:rPr>
                <w:sz w:val="20"/>
              </w:rPr>
            </w:pPr>
          </w:p>
        </w:tc>
      </w:tr>
      <w:tr w:rsidR="00DE227A">
        <w:trPr>
          <w:jc w:val="center"/>
        </w:trPr>
        <w:tc>
          <w:tcPr>
            <w:tcW w:w="2143"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Probing</w:t>
            </w:r>
          </w:p>
        </w:tc>
        <w:tc>
          <w:tcPr>
            <w:tcW w:w="6642" w:type="dxa"/>
            <w:tcBorders>
              <w:top w:val="single" w:sz="4" w:space="0" w:color="auto"/>
              <w:bottom w:val="single" w:sz="4" w:space="0" w:color="auto"/>
            </w:tcBorders>
          </w:tcPr>
          <w:p w:rsidR="00DE227A" w:rsidRDefault="00DE227A">
            <w:pPr>
              <w:rPr>
                <w:sz w:val="20"/>
              </w:rPr>
            </w:pPr>
          </w:p>
          <w:p w:rsidR="00DE227A" w:rsidRDefault="00DE227A">
            <w:pPr>
              <w:rPr>
                <w:sz w:val="20"/>
              </w:rPr>
            </w:pPr>
            <w:r>
              <w:rPr>
                <w:sz w:val="20"/>
              </w:rPr>
              <w:t>We’ll conduct trials on various ways we’ll introduce ourselves, but, in terms of what’s worked for you, what would you suggest we say in the first 10 to 15 seconds to introduce ourselves and pique interest?</w:t>
            </w:r>
          </w:p>
          <w:p w:rsidR="00DE227A" w:rsidRDefault="00DE227A">
            <w:pPr>
              <w:rPr>
                <w:sz w:val="20"/>
              </w:rPr>
            </w:pPr>
          </w:p>
          <w:p w:rsidR="00DE227A" w:rsidRDefault="00DE227A">
            <w:pPr>
              <w:rPr>
                <w:sz w:val="20"/>
              </w:rPr>
            </w:pPr>
            <w:r>
              <w:rPr>
                <w:sz w:val="20"/>
              </w:rPr>
              <w:t xml:space="preserve">If your best business development representative was qualifying a prospect, exactly what would they ask and what would they do (or require the prospect to do) before considering a prospect “qualified”?  </w:t>
            </w:r>
          </w:p>
          <w:p w:rsidR="00DE227A" w:rsidRDefault="00DE227A">
            <w:pPr>
              <w:rPr>
                <w:sz w:val="20"/>
              </w:rPr>
            </w:pPr>
          </w:p>
          <w:p w:rsidR="00DE227A" w:rsidRDefault="00DE227A">
            <w:pPr>
              <w:rPr>
                <w:sz w:val="20"/>
              </w:rPr>
            </w:pPr>
            <w:r>
              <w:rPr>
                <w:sz w:val="20"/>
              </w:rPr>
              <w:t>What are examples of questions to ask to uncover strategic needs or pain that would drive a solution?</w:t>
            </w:r>
          </w:p>
          <w:p w:rsidR="00DE227A" w:rsidRDefault="00DE227A">
            <w:pPr>
              <w:rPr>
                <w:sz w:val="20"/>
              </w:rPr>
            </w:pPr>
          </w:p>
          <w:p w:rsidR="00DE227A" w:rsidRDefault="00DE227A">
            <w:pPr>
              <w:rPr>
                <w:sz w:val="20"/>
              </w:rPr>
            </w:pPr>
            <w:r>
              <w:rPr>
                <w:sz w:val="20"/>
              </w:rPr>
              <w:t>What are examples of questions to ask to uncover tactical needs or pain that would drive a solution?</w:t>
            </w:r>
          </w:p>
          <w:p w:rsidR="00DE227A" w:rsidRDefault="00DE227A">
            <w:pPr>
              <w:rPr>
                <w:sz w:val="20"/>
              </w:rPr>
            </w:pPr>
          </w:p>
          <w:p w:rsidR="00DE227A" w:rsidRDefault="00DE227A">
            <w:pPr>
              <w:rPr>
                <w:sz w:val="20"/>
              </w:rPr>
            </w:pPr>
            <w:r>
              <w:rPr>
                <w:sz w:val="20"/>
              </w:rPr>
              <w:t>What responses are we likely to get if we asked prospects the following?</w:t>
            </w:r>
          </w:p>
          <w:p w:rsidR="00DE227A" w:rsidRDefault="00DE227A">
            <w:pPr>
              <w:rPr>
                <w:sz w:val="20"/>
              </w:rPr>
            </w:pPr>
          </w:p>
          <w:p w:rsidR="00DE227A" w:rsidRDefault="00DE227A">
            <w:pPr>
              <w:rPr>
                <w:sz w:val="20"/>
              </w:rPr>
            </w:pPr>
            <w:r>
              <w:rPr>
                <w:sz w:val="20"/>
              </w:rPr>
              <w:tab/>
              <w:t xml:space="preserve">Regarding your </w:t>
            </w:r>
            <w:r>
              <w:rPr>
                <w:sz w:val="20"/>
                <w:u w:val="single"/>
              </w:rPr>
              <w:t>[fill in business driver or pain]</w:t>
            </w:r>
            <w:r>
              <w:rPr>
                <w:sz w:val="20"/>
              </w:rPr>
              <w:t>…</w:t>
            </w:r>
          </w:p>
          <w:p w:rsidR="00DE227A" w:rsidRDefault="00DE227A">
            <w:pPr>
              <w:rPr>
                <w:sz w:val="20"/>
              </w:rPr>
            </w:pPr>
          </w:p>
          <w:p w:rsidR="00DE227A" w:rsidRDefault="00DE227A">
            <w:pPr>
              <w:rPr>
                <w:sz w:val="20"/>
              </w:rPr>
            </w:pPr>
            <w:r>
              <w:rPr>
                <w:sz w:val="20"/>
              </w:rPr>
              <w:tab/>
            </w:r>
            <w:r>
              <w:rPr>
                <w:sz w:val="20"/>
              </w:rPr>
              <w:tab/>
              <w:t>“What do you want to do?”</w:t>
            </w:r>
          </w:p>
          <w:p w:rsidR="00DE227A" w:rsidRDefault="00DE227A">
            <w:pPr>
              <w:rPr>
                <w:sz w:val="20"/>
              </w:rPr>
            </w:pPr>
            <w:r>
              <w:rPr>
                <w:sz w:val="20"/>
              </w:rPr>
              <w:tab/>
            </w:r>
            <w:r>
              <w:rPr>
                <w:sz w:val="20"/>
              </w:rPr>
              <w:tab/>
              <w:t>“What are you doing now?</w:t>
            </w:r>
          </w:p>
          <w:p w:rsidR="00DE227A" w:rsidRDefault="00DE227A">
            <w:pPr>
              <w:rPr>
                <w:sz w:val="20"/>
              </w:rPr>
            </w:pPr>
            <w:r>
              <w:rPr>
                <w:sz w:val="20"/>
              </w:rPr>
              <w:tab/>
            </w:r>
            <w:r>
              <w:rPr>
                <w:sz w:val="20"/>
              </w:rPr>
              <w:tab/>
              <w:t>“What’s working?”</w:t>
            </w:r>
          </w:p>
          <w:p w:rsidR="00DE227A" w:rsidRDefault="00DE227A">
            <w:pPr>
              <w:rPr>
                <w:sz w:val="20"/>
              </w:rPr>
            </w:pPr>
            <w:r>
              <w:rPr>
                <w:sz w:val="20"/>
              </w:rPr>
              <w:tab/>
            </w:r>
            <w:r>
              <w:rPr>
                <w:sz w:val="20"/>
              </w:rPr>
              <w:tab/>
              <w:t>“What’s not working”</w:t>
            </w:r>
          </w:p>
          <w:p w:rsidR="00DE227A" w:rsidRDefault="00DE227A">
            <w:pPr>
              <w:rPr>
                <w:sz w:val="20"/>
              </w:rPr>
            </w:pPr>
            <w:r>
              <w:rPr>
                <w:sz w:val="20"/>
              </w:rPr>
              <w:tab/>
            </w:r>
            <w:r>
              <w:rPr>
                <w:sz w:val="20"/>
              </w:rPr>
              <w:tab/>
              <w:t>“Is it getting done as fast as you want?”</w:t>
            </w:r>
          </w:p>
          <w:p w:rsidR="00DE227A" w:rsidRDefault="00DE227A">
            <w:pPr>
              <w:rPr>
                <w:sz w:val="20"/>
              </w:rPr>
            </w:pPr>
          </w:p>
          <w:p w:rsidR="00DE227A" w:rsidRDefault="00DE227A">
            <w:pPr>
              <w:rPr>
                <w:sz w:val="20"/>
              </w:rPr>
            </w:pPr>
            <w:r>
              <w:rPr>
                <w:sz w:val="20"/>
              </w:rPr>
              <w:t>How does the prospect buying process work? Internal champion? Project team composition? Stages? Timeframe? Way ultimate decision is made?</w:t>
            </w:r>
          </w:p>
          <w:p w:rsidR="00DE227A" w:rsidRDefault="00DE227A">
            <w:pPr>
              <w:rPr>
                <w:sz w:val="20"/>
              </w:rPr>
            </w:pPr>
          </w:p>
        </w:tc>
      </w:tr>
    </w:tbl>
    <w:p w:rsidR="00DE227A" w:rsidRDefault="00DE227A"/>
    <w:p w:rsidR="00DE227A" w:rsidRDefault="00DE227A"/>
    <w:p w:rsidR="00DE227A" w:rsidRDefault="00DE227A"/>
    <w:sectPr w:rsidR="00DE227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05" w:rsidRDefault="00047105">
      <w:r>
        <w:separator/>
      </w:r>
    </w:p>
  </w:endnote>
  <w:endnote w:type="continuationSeparator" w:id="0">
    <w:p w:rsidR="00047105" w:rsidRDefault="0004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952"/>
      <w:gridCol w:w="2952"/>
      <w:gridCol w:w="2952"/>
    </w:tblGrid>
    <w:tr w:rsidR="00DE227A">
      <w:tc>
        <w:tcPr>
          <w:tcW w:w="2952" w:type="dxa"/>
        </w:tcPr>
        <w:p w:rsidR="00DE227A" w:rsidRDefault="00DE227A">
          <w:pPr>
            <w:pStyle w:val="Footer"/>
            <w:rPr>
              <w:sz w:val="20"/>
            </w:rPr>
          </w:pPr>
        </w:p>
      </w:tc>
      <w:tc>
        <w:tcPr>
          <w:tcW w:w="2952" w:type="dxa"/>
        </w:tcPr>
        <w:p w:rsidR="00DE227A" w:rsidRDefault="00DE227A">
          <w:pPr>
            <w:pStyle w:val="Footer"/>
            <w:rPr>
              <w:sz w:val="20"/>
            </w:rPr>
          </w:pPr>
        </w:p>
      </w:tc>
      <w:tc>
        <w:tcPr>
          <w:tcW w:w="2952" w:type="dxa"/>
        </w:tcPr>
        <w:p w:rsidR="00DE227A" w:rsidRDefault="00DE227A">
          <w:pPr>
            <w:pStyle w:val="Footer"/>
            <w:rPr>
              <w:sz w:val="20"/>
            </w:rPr>
          </w:pPr>
        </w:p>
      </w:tc>
    </w:tr>
    <w:tr w:rsidR="00DE227A">
      <w:tc>
        <w:tcPr>
          <w:tcW w:w="2952" w:type="dxa"/>
        </w:tcPr>
        <w:p w:rsidR="00DE227A" w:rsidRDefault="00DE227A">
          <w:pPr>
            <w:pStyle w:val="Footer"/>
            <w:rPr>
              <w:sz w:val="20"/>
            </w:rPr>
          </w:pPr>
        </w:p>
      </w:tc>
      <w:tc>
        <w:tcPr>
          <w:tcW w:w="2952" w:type="dxa"/>
        </w:tcPr>
        <w:p w:rsidR="00DE227A" w:rsidRDefault="00DE227A">
          <w:pPr>
            <w:pStyle w:val="Footer"/>
            <w:rPr>
              <w:sz w:val="20"/>
            </w:rPr>
          </w:pPr>
        </w:p>
      </w:tc>
      <w:tc>
        <w:tcPr>
          <w:tcW w:w="2952" w:type="dxa"/>
        </w:tcPr>
        <w:p w:rsidR="00DE227A" w:rsidRDefault="00DE227A">
          <w:pPr>
            <w:pStyle w:val="Footer"/>
            <w:rPr>
              <w:sz w:val="20"/>
            </w:rPr>
          </w:pPr>
        </w:p>
      </w:tc>
    </w:tr>
    <w:tr w:rsidR="00DE227A">
      <w:tc>
        <w:tcPr>
          <w:tcW w:w="2952" w:type="dxa"/>
          <w:tcBorders>
            <w:top w:val="single" w:sz="4" w:space="0" w:color="auto"/>
          </w:tcBorders>
        </w:tcPr>
        <w:p w:rsidR="00DE227A" w:rsidRDefault="00683288">
          <w:pPr>
            <w:pStyle w:val="Footer"/>
            <w:rPr>
              <w:sz w:val="20"/>
            </w:rPr>
          </w:pPr>
          <w:r>
            <w:rPr>
              <w:sz w:val="20"/>
            </w:rPr>
            <w:t>Client Input Questions</w:t>
          </w:r>
          <w:r w:rsidR="00DE227A">
            <w:rPr>
              <w:sz w:val="20"/>
            </w:rPr>
            <w:t xml:space="preserve"> </w:t>
          </w:r>
        </w:p>
      </w:tc>
      <w:tc>
        <w:tcPr>
          <w:tcW w:w="2952" w:type="dxa"/>
          <w:tcBorders>
            <w:top w:val="single" w:sz="4" w:space="0" w:color="auto"/>
          </w:tcBorders>
        </w:tcPr>
        <w:p w:rsidR="00DE227A" w:rsidRDefault="00DE227A">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E3B19">
            <w:rPr>
              <w:rStyle w:val="PageNumber"/>
              <w:noProof/>
              <w:sz w:val="20"/>
            </w:rPr>
            <w:t>1</w:t>
          </w:r>
          <w:r>
            <w:rPr>
              <w:rStyle w:val="PageNumber"/>
              <w:sz w:val="20"/>
            </w:rPr>
            <w:fldChar w:fldCharType="end"/>
          </w:r>
        </w:p>
      </w:tc>
      <w:tc>
        <w:tcPr>
          <w:tcW w:w="2952" w:type="dxa"/>
          <w:tcBorders>
            <w:top w:val="single" w:sz="4" w:space="0" w:color="auto"/>
          </w:tcBorders>
        </w:tcPr>
        <w:p w:rsidR="00DE227A" w:rsidRDefault="00DE227A">
          <w:pPr>
            <w:pStyle w:val="Footer"/>
            <w:jc w:val="right"/>
            <w:rPr>
              <w:sz w:val="20"/>
            </w:rPr>
          </w:pPr>
          <w:r>
            <w:rPr>
              <w:sz w:val="20"/>
            </w:rPr>
            <w:sym w:font="Symbol" w:char="F0D3"/>
          </w:r>
          <w:r>
            <w:rPr>
              <w:sz w:val="20"/>
            </w:rPr>
            <w:t xml:space="preserve"> 200</w:t>
          </w:r>
          <w:r w:rsidR="00B05BF4">
            <w:rPr>
              <w:sz w:val="20"/>
            </w:rPr>
            <w:t>7</w:t>
          </w:r>
          <w:r>
            <w:rPr>
              <w:sz w:val="20"/>
            </w:rPr>
            <w:t xml:space="preserve"> </w:t>
          </w:r>
          <w:r w:rsidR="00B05BF4">
            <w:rPr>
              <w:sz w:val="20"/>
            </w:rPr>
            <w:t>About Your Results Marketing</w:t>
          </w:r>
        </w:p>
      </w:tc>
    </w:tr>
    <w:tr w:rsidR="00DE227A">
      <w:tc>
        <w:tcPr>
          <w:tcW w:w="2952" w:type="dxa"/>
        </w:tcPr>
        <w:p w:rsidR="00DE227A" w:rsidRDefault="00DE227A">
          <w:pPr>
            <w:pStyle w:val="Footer"/>
            <w:rPr>
              <w:sz w:val="20"/>
            </w:rPr>
          </w:pPr>
        </w:p>
      </w:tc>
      <w:tc>
        <w:tcPr>
          <w:tcW w:w="2952" w:type="dxa"/>
        </w:tcPr>
        <w:p w:rsidR="00DE227A" w:rsidRDefault="00DE227A">
          <w:pPr>
            <w:pStyle w:val="Footer"/>
            <w:jc w:val="center"/>
            <w:rPr>
              <w:sz w:val="20"/>
            </w:rPr>
          </w:pPr>
          <w:r>
            <w:rPr>
              <w:sz w:val="20"/>
            </w:rPr>
            <w:t>April 5, 200</w:t>
          </w:r>
          <w:r w:rsidR="00B05BF4">
            <w:rPr>
              <w:sz w:val="20"/>
            </w:rPr>
            <w:t>7</w:t>
          </w:r>
        </w:p>
      </w:tc>
      <w:tc>
        <w:tcPr>
          <w:tcW w:w="2952" w:type="dxa"/>
        </w:tcPr>
        <w:p w:rsidR="00DE227A" w:rsidRDefault="00DE227A">
          <w:pPr>
            <w:pStyle w:val="Footer"/>
            <w:rPr>
              <w:sz w:val="20"/>
            </w:rPr>
          </w:pPr>
        </w:p>
      </w:tc>
    </w:tr>
  </w:tbl>
  <w:p w:rsidR="00DE227A" w:rsidRDefault="00DE2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05" w:rsidRDefault="00047105">
      <w:r>
        <w:separator/>
      </w:r>
    </w:p>
  </w:footnote>
  <w:footnote w:type="continuationSeparator" w:id="0">
    <w:p w:rsidR="00047105" w:rsidRDefault="00047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A8"/>
    <w:rsid w:val="00047105"/>
    <w:rsid w:val="001959C1"/>
    <w:rsid w:val="001E5B55"/>
    <w:rsid w:val="00291B3C"/>
    <w:rsid w:val="002E3B19"/>
    <w:rsid w:val="00433B55"/>
    <w:rsid w:val="004B0E59"/>
    <w:rsid w:val="00683288"/>
    <w:rsid w:val="007419F4"/>
    <w:rsid w:val="00867C75"/>
    <w:rsid w:val="0088329D"/>
    <w:rsid w:val="0095562B"/>
    <w:rsid w:val="00A17DA8"/>
    <w:rsid w:val="00B05BF4"/>
    <w:rsid w:val="00DE227A"/>
    <w:rsid w:val="00E0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470276-FFDD-4D76-97C7-36CA8660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i/>
      <w:sz w:val="1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ind w:firstLine="720"/>
      <w:outlineLvl w:val="5"/>
    </w:pPr>
    <w:rPr>
      <w:b/>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ind w:left="720" w:firstLine="720"/>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16"/>
    </w:rPr>
  </w:style>
  <w:style w:type="paragraph" w:styleId="BodyText2">
    <w:name w:val="Body Text 2"/>
    <w:basedOn w:val="Normal"/>
    <w:pPr>
      <w:jc w:val="center"/>
    </w:pPr>
    <w:rPr>
      <w:i/>
      <w:sz w:val="16"/>
    </w:rPr>
  </w:style>
  <w:style w:type="paragraph" w:styleId="BodyText3">
    <w:name w:val="Body Text 3"/>
    <w:basedOn w:val="Normal"/>
    <w:rPr>
      <w:sz w:val="16"/>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Indent3">
    <w:name w:val="Body Text Indent 3"/>
    <w:basedOn w:val="Normal"/>
    <w:pPr>
      <w:ind w:left="1440"/>
    </w:pPr>
    <w:rPr>
      <w:i/>
    </w:rPr>
  </w:style>
  <w:style w:type="paragraph" w:styleId="Subtitle">
    <w:name w:val="Subtitle"/>
    <w:basedOn w:val="Normal"/>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A.Y.R.M. Client Input Questionnaire</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A.Y.R.M. Client Input Questionnaire</dc:title>
  <dc:creator>Roger Surprenant</dc:creator>
  <cp:lastModifiedBy>Philip Wentworth</cp:lastModifiedBy>
  <cp:revision>2</cp:revision>
  <cp:lastPrinted>2004-04-05T16:39:00Z</cp:lastPrinted>
  <dcterms:created xsi:type="dcterms:W3CDTF">2015-01-20T04:07:00Z</dcterms:created>
  <dcterms:modified xsi:type="dcterms:W3CDTF">2015-01-20T04:07:00Z</dcterms:modified>
</cp:coreProperties>
</file>